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5C75" w14:textId="640D2830" w:rsidR="000771BF" w:rsidRDefault="00CC2762" w:rsidP="00CC2762">
      <w:pPr>
        <w:rPr>
          <w:b/>
          <w:bCs/>
        </w:rPr>
      </w:pPr>
      <w:r w:rsidRPr="00CC2762">
        <w:rPr>
          <w:b/>
          <w:bCs/>
        </w:rPr>
        <w:t>Close Reading Worksheet: Reading for Power and Perspective</w:t>
      </w:r>
    </w:p>
    <w:p w14:paraId="647A2540" w14:textId="480DF80D" w:rsidR="00CC2762" w:rsidRPr="00CC2762" w:rsidRDefault="00CC2762" w:rsidP="00A36CD0">
      <w:pPr>
        <w:pStyle w:val="NormalWeb"/>
        <w:spacing w:before="240" w:beforeAutospacing="0" w:after="240" w:afterAutospacing="0"/>
      </w:pPr>
      <w:r w:rsidRPr="00CC2762">
        <w:rPr>
          <w:b/>
          <w:bCs/>
        </w:rPr>
        <w:t>Text Title:</w:t>
      </w:r>
      <w:r w:rsidRPr="00CC2762">
        <w:t xml:space="preserve"> </w:t>
      </w:r>
      <w:r w:rsidR="00A36CD0">
        <w:rPr>
          <w:rFonts w:ascii="Arial" w:hAnsi="Arial" w:cs="Arial"/>
          <w:i/>
          <w:iCs/>
          <w:color w:val="000000"/>
          <w:sz w:val="22"/>
          <w:szCs w:val="22"/>
        </w:rPr>
        <w:t>The Black Panther Party Ten Point Program</w:t>
      </w:r>
      <w:r w:rsidRPr="00CC2762">
        <w:br/>
      </w:r>
      <w:r w:rsidRPr="00CC2762">
        <w:rPr>
          <w:b/>
          <w:bCs/>
        </w:rPr>
        <w:t>Author/Speaker:</w:t>
      </w:r>
      <w:r w:rsidRPr="00CC2762">
        <w:t xml:space="preserve"> </w:t>
      </w:r>
      <w:r w:rsidR="00A36CD0">
        <w:rPr>
          <w:rFonts w:ascii="Arial" w:hAnsi="Arial" w:cs="Arial"/>
          <w:color w:val="000000"/>
          <w:sz w:val="22"/>
          <w:szCs w:val="22"/>
        </w:rPr>
        <w:t> Huey P. Newton and Bobby Seale</w:t>
      </w:r>
      <w:r w:rsidRPr="00CC2762">
        <w:br/>
      </w:r>
      <w:r w:rsidRPr="00CC2762">
        <w:rPr>
          <w:b/>
          <w:bCs/>
        </w:rPr>
        <w:t>Date/Context of the Text:</w:t>
      </w:r>
      <w:r w:rsidRPr="00CC2762">
        <w:t xml:space="preserve"> </w:t>
      </w:r>
      <w:r w:rsidR="00A36CD0">
        <w:rPr>
          <w:rFonts w:ascii="Arial" w:hAnsi="Arial" w:cs="Arial"/>
          <w:color w:val="000000"/>
          <w:sz w:val="22"/>
          <w:szCs w:val="22"/>
        </w:rPr>
        <w:t>1966, Oakland, California — during the rise of the Black Power Movement, in response to racism, poverty, and police violence in America.</w:t>
      </w:r>
    </w:p>
    <w:p w14:paraId="7779ACE1" w14:textId="7ACF8A48" w:rsidR="00CC2762" w:rsidRPr="00A36CD0" w:rsidRDefault="00CC2762" w:rsidP="00CC2762">
      <w:pPr>
        <w:rPr>
          <w:b/>
          <w:bCs/>
        </w:rPr>
      </w:pPr>
      <w:r w:rsidRPr="00A36CD0">
        <w:rPr>
          <w:b/>
          <w:bCs/>
        </w:rPr>
        <w:t xml:space="preserve">Part 1: First Read </w:t>
      </w:r>
    </w:p>
    <w:p w14:paraId="11EA3A63" w14:textId="29686CBB" w:rsidR="00CC2762" w:rsidRPr="00A36CD0" w:rsidRDefault="004B5144" w:rsidP="00CC2762">
      <w:pPr>
        <w:rPr>
          <w:b/>
          <w:bCs/>
        </w:rPr>
      </w:pPr>
      <w:r w:rsidRPr="00A36CD0">
        <w:rPr>
          <w:b/>
          <w:bCs/>
        </w:rPr>
        <w:t>Instructions</w:t>
      </w:r>
      <w:r w:rsidR="00CC2762" w:rsidRPr="00A36CD0">
        <w:rPr>
          <w:b/>
          <w:bCs/>
        </w:rPr>
        <w:t>: Read the text silently. As you read:</w:t>
      </w:r>
    </w:p>
    <w:p w14:paraId="61CEAB2C" w14:textId="77777777" w:rsidR="00CC2762" w:rsidRPr="00A36CD0" w:rsidRDefault="00CC2762" w:rsidP="00CC2762">
      <w:pPr>
        <w:numPr>
          <w:ilvl w:val="0"/>
          <w:numId w:val="1"/>
        </w:numPr>
        <w:rPr>
          <w:b/>
          <w:bCs/>
        </w:rPr>
      </w:pPr>
      <w:r w:rsidRPr="00A36CD0">
        <w:rPr>
          <w:b/>
          <w:bCs/>
        </w:rPr>
        <w:t>Underline unfamiliar or powerful words.</w:t>
      </w:r>
    </w:p>
    <w:p w14:paraId="5089B490" w14:textId="77777777" w:rsidR="00CC2762" w:rsidRPr="00A36CD0" w:rsidRDefault="00CC2762" w:rsidP="00CC2762">
      <w:pPr>
        <w:numPr>
          <w:ilvl w:val="0"/>
          <w:numId w:val="1"/>
        </w:numPr>
        <w:rPr>
          <w:b/>
          <w:bCs/>
        </w:rPr>
      </w:pPr>
      <w:r w:rsidRPr="00A36CD0">
        <w:rPr>
          <w:b/>
          <w:bCs/>
        </w:rPr>
        <w:t>Circle phrases or sentences that stand out to you.</w:t>
      </w:r>
    </w:p>
    <w:p w14:paraId="4DE0E2A3" w14:textId="77777777" w:rsidR="00CC2762" w:rsidRPr="00A36CD0" w:rsidRDefault="00CC2762" w:rsidP="00CC2762">
      <w:pPr>
        <w:rPr>
          <w:b/>
          <w:bCs/>
        </w:rPr>
      </w:pPr>
      <w:r w:rsidRPr="00A36CD0">
        <w:rPr>
          <w:b/>
          <w:bCs/>
        </w:rPr>
        <w:t>Reflection:</w:t>
      </w:r>
    </w:p>
    <w:p w14:paraId="7E3BE63B" w14:textId="77777777" w:rsidR="00A36CD0" w:rsidRDefault="00CC2762" w:rsidP="00CC2762">
      <w:pPr>
        <w:numPr>
          <w:ilvl w:val="0"/>
          <w:numId w:val="2"/>
        </w:numPr>
        <w:rPr>
          <w:b/>
          <w:bCs/>
        </w:rPr>
      </w:pPr>
      <w:r w:rsidRPr="00A36CD0">
        <w:rPr>
          <w:b/>
          <w:bCs/>
        </w:rPr>
        <w:t>What words or phrases did you underline or circle? Why?</w:t>
      </w:r>
      <w:r w:rsidR="00A36CD0">
        <w:rPr>
          <w:b/>
          <w:bCs/>
        </w:rPr>
        <w:t xml:space="preserve">  </w:t>
      </w:r>
    </w:p>
    <w:p w14:paraId="5F79BAF8" w14:textId="2C70C2B5" w:rsidR="00CC2762" w:rsidRPr="00A36CD0" w:rsidRDefault="00BC20C4" w:rsidP="00BC20C4">
      <w:pPr>
        <w:pStyle w:val="NormalWeb"/>
        <w:spacing w:before="0" w:beforeAutospacing="0" w:after="160" w:afterAutospacing="0"/>
        <w:ind w:left="720"/>
      </w:pPr>
      <w:r>
        <w:rPr>
          <w:rFonts w:ascii="Aptos" w:hAnsi="Aptos"/>
          <w:color w:val="000000"/>
        </w:rPr>
        <w:t xml:space="preserve">I underlined </w:t>
      </w:r>
      <w:r>
        <w:rPr>
          <w:rFonts w:ascii="Aptos" w:hAnsi="Aptos"/>
          <w:i/>
          <w:iCs/>
          <w:color w:val="000000"/>
        </w:rPr>
        <w:t>“We want freedom”</w:t>
      </w:r>
      <w:r>
        <w:rPr>
          <w:rFonts w:ascii="Aptos" w:hAnsi="Aptos"/>
          <w:color w:val="000000"/>
        </w:rPr>
        <w:t xml:space="preserve"> and </w:t>
      </w:r>
      <w:r>
        <w:rPr>
          <w:rFonts w:ascii="Aptos" w:hAnsi="Aptos"/>
          <w:i/>
          <w:iCs/>
          <w:color w:val="000000"/>
        </w:rPr>
        <w:t>“We want an immediate end to police brutality and murder of Black people.”</w:t>
      </w:r>
      <w:r>
        <w:rPr>
          <w:rFonts w:ascii="Aptos" w:hAnsi="Aptos"/>
          <w:color w:val="000000"/>
        </w:rPr>
        <w:t xml:space="preserve"> Those lines touch me deep in my soul because they mirror headlines we still see today in Georgia and the United States of America. I also circled </w:t>
      </w:r>
      <w:r>
        <w:rPr>
          <w:rFonts w:ascii="Aptos" w:hAnsi="Aptos"/>
          <w:i/>
          <w:iCs/>
          <w:color w:val="000000"/>
        </w:rPr>
        <w:t>“We want an education that teaches us our true history and our role in present-day society.”</w:t>
      </w:r>
      <w:r>
        <w:rPr>
          <w:rFonts w:ascii="Aptos" w:hAnsi="Aptos"/>
          <w:color w:val="000000"/>
        </w:rPr>
        <w:t xml:space="preserve"> As a young educated Black male </w:t>
      </w:r>
      <w:proofErr w:type="gramStart"/>
      <w:r>
        <w:rPr>
          <w:rFonts w:ascii="Aptos" w:hAnsi="Aptos"/>
          <w:color w:val="000000"/>
        </w:rPr>
        <w:t>and also</w:t>
      </w:r>
      <w:proofErr w:type="gramEnd"/>
      <w:r>
        <w:rPr>
          <w:rFonts w:ascii="Aptos" w:hAnsi="Aptos"/>
          <w:color w:val="000000"/>
        </w:rPr>
        <w:t xml:space="preserve"> a teacher, this line speaks to why I do what I </w:t>
      </w:r>
      <w:proofErr w:type="gramStart"/>
      <w:r>
        <w:rPr>
          <w:rFonts w:ascii="Aptos" w:hAnsi="Aptos"/>
          <w:color w:val="000000"/>
        </w:rPr>
        <w:t>do  as</w:t>
      </w:r>
      <w:proofErr w:type="gramEnd"/>
      <w:r>
        <w:rPr>
          <w:rFonts w:ascii="Aptos" w:hAnsi="Aptos"/>
          <w:color w:val="000000"/>
        </w:rPr>
        <w:t xml:space="preserve"> a history teacher, making sure students see themselves in the story of America.</w:t>
      </w:r>
    </w:p>
    <w:p w14:paraId="571D368F" w14:textId="77777777" w:rsidR="00A36CD0" w:rsidRPr="00A36CD0" w:rsidRDefault="00CC2762" w:rsidP="00CC2762">
      <w:pPr>
        <w:numPr>
          <w:ilvl w:val="0"/>
          <w:numId w:val="2"/>
        </w:numPr>
        <w:rPr>
          <w:b/>
          <w:bCs/>
        </w:rPr>
      </w:pPr>
      <w:r w:rsidRPr="00A36CD0">
        <w:rPr>
          <w:b/>
          <w:bCs/>
        </w:rPr>
        <w:t>What do you think the author is generally saying?</w:t>
      </w:r>
      <w:r w:rsidR="00A36CD0">
        <w:rPr>
          <w:b/>
          <w:bCs/>
        </w:rPr>
        <w:t xml:space="preserve">  </w:t>
      </w:r>
      <w:r w:rsidR="00A36CD0">
        <w:rPr>
          <w:rFonts w:ascii="Arial" w:hAnsi="Arial" w:cs="Arial"/>
          <w:color w:val="000000"/>
          <w:sz w:val="22"/>
          <w:szCs w:val="22"/>
        </w:rPr>
        <w:t> </w:t>
      </w:r>
    </w:p>
    <w:p w14:paraId="25466D14" w14:textId="77777777" w:rsidR="000C6F05" w:rsidRDefault="000C6F05" w:rsidP="000C6F05">
      <w:pPr>
        <w:pStyle w:val="NormalWeb"/>
        <w:spacing w:before="0" w:beforeAutospacing="0" w:after="160" w:afterAutospacing="0"/>
        <w:ind w:left="720"/>
      </w:pPr>
      <w:r>
        <w:rPr>
          <w:rFonts w:ascii="Arial" w:hAnsi="Arial" w:cs="Arial"/>
          <w:color w:val="000000"/>
          <w:sz w:val="22"/>
          <w:szCs w:val="22"/>
        </w:rPr>
        <w:t>Newton and Seale are saying that true freedom means self-determination — the right to control our lives, communities, and futures. They’re calling out a nation that preaches liberty but practices oppression, showing that Black liberation is the unfinished business of American democracy.</w:t>
      </w:r>
    </w:p>
    <w:p w14:paraId="52245279" w14:textId="5419BF5F" w:rsidR="00CC2762" w:rsidRPr="00A36CD0" w:rsidRDefault="00CC2762" w:rsidP="00CC2762">
      <w:pPr>
        <w:rPr>
          <w:b/>
          <w:bCs/>
        </w:rPr>
      </w:pPr>
      <w:r w:rsidRPr="00A36CD0">
        <w:rPr>
          <w:b/>
          <w:bCs/>
        </w:rPr>
        <w:t xml:space="preserve">Part 2: Second Read </w:t>
      </w:r>
    </w:p>
    <w:p w14:paraId="567CD262" w14:textId="77777777" w:rsidR="00CC2762" w:rsidRPr="00A36CD0" w:rsidRDefault="00CC2762" w:rsidP="00CC2762">
      <w:pPr>
        <w:rPr>
          <w:b/>
          <w:bCs/>
        </w:rPr>
      </w:pPr>
      <w:r w:rsidRPr="00A36CD0">
        <w:rPr>
          <w:b/>
          <w:bCs/>
        </w:rPr>
        <w:t>Instructions: Re-read the text carefully. Answer the following:</w:t>
      </w:r>
    </w:p>
    <w:p w14:paraId="2CC96C38" w14:textId="77777777" w:rsidR="00A36CD0" w:rsidRDefault="00CC2762" w:rsidP="00CC2762">
      <w:pPr>
        <w:numPr>
          <w:ilvl w:val="0"/>
          <w:numId w:val="3"/>
        </w:numPr>
        <w:rPr>
          <w:b/>
          <w:bCs/>
        </w:rPr>
      </w:pPr>
      <w:r w:rsidRPr="00A36CD0">
        <w:rPr>
          <w:b/>
          <w:bCs/>
        </w:rPr>
        <w:t xml:space="preserve">What is the </w:t>
      </w:r>
      <w:r w:rsidRPr="00A36CD0">
        <w:rPr>
          <w:b/>
          <w:bCs/>
          <w:i/>
          <w:iCs/>
        </w:rPr>
        <w:t>tone</w:t>
      </w:r>
      <w:r w:rsidRPr="00A36CD0">
        <w:rPr>
          <w:b/>
          <w:bCs/>
        </w:rPr>
        <w:t xml:space="preserve"> of the text (e.g., angry, hopeful, demanding, solemn)?</w:t>
      </w:r>
      <w:r w:rsidR="00A36CD0">
        <w:rPr>
          <w:b/>
          <w:bCs/>
        </w:rPr>
        <w:t xml:space="preserve">  </w:t>
      </w:r>
    </w:p>
    <w:p w14:paraId="5B0092AC" w14:textId="77777777" w:rsidR="000C6F05" w:rsidRDefault="000C6F05" w:rsidP="000C6F05">
      <w:pPr>
        <w:pStyle w:val="NormalWeb"/>
        <w:spacing w:before="0" w:beforeAutospacing="0" w:after="160" w:afterAutospacing="0"/>
        <w:ind w:left="720"/>
      </w:pPr>
      <w:r>
        <w:rPr>
          <w:rFonts w:ascii="Arial" w:hAnsi="Arial" w:cs="Arial"/>
          <w:color w:val="000000"/>
          <w:sz w:val="22"/>
          <w:szCs w:val="22"/>
        </w:rPr>
        <w:t>The tone is both demanding and visionary. There’s righteous anger, but it’s not chaos; it’s controlled, intentional, and rooted in hope. The Panthers weren’t just complaining; they were organizing, teaching, and building community-based solutions.</w:t>
      </w:r>
    </w:p>
    <w:p w14:paraId="783B2EB8" w14:textId="77777777" w:rsidR="00A36CD0" w:rsidRDefault="00CC2762" w:rsidP="00142421">
      <w:pPr>
        <w:numPr>
          <w:ilvl w:val="0"/>
          <w:numId w:val="3"/>
        </w:numPr>
        <w:rPr>
          <w:b/>
          <w:bCs/>
        </w:rPr>
      </w:pPr>
      <w:r w:rsidRPr="00A36CD0">
        <w:rPr>
          <w:b/>
          <w:bCs/>
        </w:rPr>
        <w:t xml:space="preserve">Identify 2–3 words or phrases that </w:t>
      </w:r>
      <w:r w:rsidR="00E404F4" w:rsidRPr="00A36CD0">
        <w:rPr>
          <w:b/>
          <w:bCs/>
        </w:rPr>
        <w:t xml:space="preserve">connect to social studies </w:t>
      </w:r>
      <w:r w:rsidR="00955404" w:rsidRPr="00A36CD0">
        <w:rPr>
          <w:b/>
          <w:bCs/>
        </w:rPr>
        <w:t>concepts or ideas</w:t>
      </w:r>
      <w:r w:rsidRPr="00A36CD0">
        <w:rPr>
          <w:b/>
          <w:bCs/>
        </w:rPr>
        <w:t>:</w:t>
      </w:r>
    </w:p>
    <w:p w14:paraId="59FC66C3" w14:textId="367A4E84" w:rsidR="00A36CD0" w:rsidRPr="00A36CD0" w:rsidRDefault="00A36CD0" w:rsidP="00A36CD0">
      <w:pPr>
        <w:pStyle w:val="ListParagraph"/>
        <w:numPr>
          <w:ilvl w:val="0"/>
          <w:numId w:val="7"/>
        </w:numPr>
        <w:spacing w:before="240" w:after="0" w:line="240" w:lineRule="auto"/>
        <w:textAlignment w:val="baseline"/>
        <w:rPr>
          <w:rFonts w:ascii="Arial" w:eastAsia="Times New Roman" w:hAnsi="Arial" w:cs="Arial"/>
          <w:color w:val="000000"/>
          <w:kern w:val="0"/>
          <w:sz w:val="22"/>
          <w:szCs w:val="22"/>
          <w14:ligatures w14:val="none"/>
        </w:rPr>
      </w:pPr>
      <w:r w:rsidRPr="00A36CD0">
        <w:rPr>
          <w:rFonts w:ascii="Arial" w:eastAsia="Times New Roman" w:hAnsi="Arial" w:cs="Arial"/>
          <w:i/>
          <w:iCs/>
          <w:color w:val="000000"/>
          <w:kern w:val="0"/>
          <w:sz w:val="22"/>
          <w:szCs w:val="22"/>
          <w14:ligatures w14:val="none"/>
        </w:rPr>
        <w:t>Freedom</w:t>
      </w:r>
      <w:r w:rsidRPr="00A36CD0">
        <w:rPr>
          <w:rFonts w:ascii="Arial" w:eastAsia="Times New Roman" w:hAnsi="Arial" w:cs="Arial"/>
          <w:color w:val="000000"/>
          <w:kern w:val="0"/>
          <w:sz w:val="22"/>
          <w:szCs w:val="22"/>
          <w14:ligatures w14:val="none"/>
        </w:rPr>
        <w:t xml:space="preserve"> → connects to civil rights, citizenship, and self-governance.</w:t>
      </w:r>
    </w:p>
    <w:p w14:paraId="42FF3AAE" w14:textId="66D2076C" w:rsidR="00A36CD0" w:rsidRPr="00A36CD0" w:rsidRDefault="00A36CD0" w:rsidP="00A36CD0">
      <w:pPr>
        <w:pStyle w:val="ListParagraph"/>
        <w:numPr>
          <w:ilvl w:val="0"/>
          <w:numId w:val="7"/>
        </w:numPr>
        <w:spacing w:after="240" w:line="240" w:lineRule="auto"/>
        <w:textAlignment w:val="baseline"/>
        <w:rPr>
          <w:rFonts w:ascii="Arial" w:eastAsia="Times New Roman" w:hAnsi="Arial" w:cs="Arial"/>
          <w:color w:val="000000"/>
          <w:kern w:val="0"/>
          <w:sz w:val="22"/>
          <w:szCs w:val="22"/>
          <w14:ligatures w14:val="none"/>
        </w:rPr>
      </w:pPr>
      <w:r w:rsidRPr="00A36CD0">
        <w:rPr>
          <w:rFonts w:ascii="Arial" w:eastAsia="Times New Roman" w:hAnsi="Arial" w:cs="Arial"/>
          <w:i/>
          <w:iCs/>
          <w:color w:val="000000"/>
          <w:kern w:val="0"/>
          <w:sz w:val="22"/>
          <w:szCs w:val="22"/>
          <w14:ligatures w14:val="none"/>
        </w:rPr>
        <w:t>Police brutality</w:t>
      </w:r>
      <w:r w:rsidRPr="00A36CD0">
        <w:rPr>
          <w:rFonts w:ascii="Arial" w:eastAsia="Times New Roman" w:hAnsi="Arial" w:cs="Arial"/>
          <w:color w:val="000000"/>
          <w:kern w:val="0"/>
          <w:sz w:val="22"/>
          <w:szCs w:val="22"/>
          <w14:ligatures w14:val="none"/>
        </w:rPr>
        <w:t xml:space="preserve"> → connects to justice, law enforcement, and power dynamics.</w:t>
      </w:r>
    </w:p>
    <w:p w14:paraId="4188A1C7" w14:textId="547AF801" w:rsidR="004B5144" w:rsidRPr="00A36CD0" w:rsidRDefault="00A36CD0" w:rsidP="00A36CD0">
      <w:pPr>
        <w:pStyle w:val="ListParagraph"/>
        <w:numPr>
          <w:ilvl w:val="0"/>
          <w:numId w:val="7"/>
        </w:numPr>
        <w:rPr>
          <w:b/>
          <w:bCs/>
        </w:rPr>
      </w:pPr>
      <w:r w:rsidRPr="00A36CD0">
        <w:rPr>
          <w:rFonts w:ascii="Arial" w:eastAsia="Times New Roman" w:hAnsi="Arial" w:cs="Arial"/>
          <w:i/>
          <w:iCs/>
          <w:color w:val="000000"/>
          <w:kern w:val="0"/>
          <w:sz w:val="22"/>
          <w:szCs w:val="22"/>
          <w14:ligatures w14:val="none"/>
        </w:rPr>
        <w:lastRenderedPageBreak/>
        <w:t>Education</w:t>
      </w:r>
      <w:r w:rsidRPr="00A36CD0">
        <w:rPr>
          <w:rFonts w:ascii="Arial" w:eastAsia="Times New Roman" w:hAnsi="Arial" w:cs="Arial"/>
          <w:color w:val="000000"/>
          <w:kern w:val="0"/>
          <w:sz w:val="22"/>
          <w:szCs w:val="22"/>
          <w14:ligatures w14:val="none"/>
        </w:rPr>
        <w:t xml:space="preserve"> → connects to cultural identity and civic empowerment.</w:t>
      </w:r>
      <w:r w:rsidRPr="00A36CD0">
        <w:rPr>
          <w:rFonts w:ascii="Arial" w:eastAsia="Times New Roman" w:hAnsi="Arial" w:cs="Arial"/>
          <w:color w:val="000000"/>
          <w:kern w:val="0"/>
          <w:sz w:val="22"/>
          <w:szCs w:val="22"/>
          <w14:ligatures w14:val="none"/>
        </w:rPr>
        <w:br/>
      </w:r>
      <w:r w:rsidR="00CC2762" w:rsidRPr="00A36CD0">
        <w:rPr>
          <w:b/>
          <w:bCs/>
        </w:rPr>
        <w:br/>
      </w:r>
    </w:p>
    <w:p w14:paraId="143211AE" w14:textId="0091A13B" w:rsidR="00CC2762" w:rsidRPr="00A36CD0" w:rsidRDefault="00CC2762" w:rsidP="00CC2762">
      <w:pPr>
        <w:rPr>
          <w:b/>
          <w:bCs/>
        </w:rPr>
      </w:pPr>
      <w:r w:rsidRPr="00A36CD0">
        <w:rPr>
          <w:b/>
          <w:bCs/>
        </w:rPr>
        <w:t>Part 3: Context and Perspective</w:t>
      </w:r>
    </w:p>
    <w:p w14:paraId="74DD0561" w14:textId="77777777" w:rsidR="00A36CD0" w:rsidRPr="00A36CD0" w:rsidRDefault="00CC2762" w:rsidP="00CC2762">
      <w:pPr>
        <w:numPr>
          <w:ilvl w:val="0"/>
          <w:numId w:val="4"/>
        </w:numPr>
        <w:rPr>
          <w:b/>
          <w:bCs/>
        </w:rPr>
      </w:pPr>
      <w:r w:rsidRPr="00A36CD0">
        <w:rPr>
          <w:b/>
          <w:bCs/>
        </w:rPr>
        <w:t>Who is the intended audience of this text?</w:t>
      </w:r>
      <w:r w:rsidR="00A36CD0">
        <w:rPr>
          <w:b/>
          <w:bCs/>
        </w:rPr>
        <w:t xml:space="preserve">  </w:t>
      </w:r>
      <w:r w:rsidR="00A36CD0">
        <w:rPr>
          <w:rFonts w:ascii="Arial" w:hAnsi="Arial" w:cs="Arial"/>
          <w:color w:val="000000"/>
          <w:sz w:val="22"/>
          <w:szCs w:val="22"/>
        </w:rPr>
        <w:t> </w:t>
      </w:r>
    </w:p>
    <w:p w14:paraId="3FF1B35A" w14:textId="1FB8B046" w:rsidR="00934535" w:rsidRDefault="00934535" w:rsidP="00934535">
      <w:pPr>
        <w:pStyle w:val="NormalWeb"/>
        <w:spacing w:before="0" w:beforeAutospacing="0" w:after="160" w:afterAutospacing="0"/>
        <w:ind w:left="720"/>
      </w:pPr>
      <w:r>
        <w:rPr>
          <w:rFonts w:ascii="Arial" w:hAnsi="Arial" w:cs="Arial"/>
          <w:color w:val="000000"/>
          <w:sz w:val="22"/>
          <w:szCs w:val="22"/>
        </w:rPr>
        <w:t xml:space="preserve">Primarily, the Black </w:t>
      </w:r>
      <w:proofErr w:type="gramStart"/>
      <w:r>
        <w:rPr>
          <w:rFonts w:ascii="Arial" w:hAnsi="Arial" w:cs="Arial"/>
          <w:color w:val="000000"/>
          <w:sz w:val="22"/>
          <w:szCs w:val="22"/>
        </w:rPr>
        <w:t>community</w:t>
      </w:r>
      <w:r>
        <w:rPr>
          <w:rFonts w:ascii="Arial" w:hAnsi="Arial" w:cs="Arial"/>
          <w:color w:val="000000"/>
          <w:sz w:val="22"/>
          <w:szCs w:val="22"/>
        </w:rPr>
        <w:t xml:space="preserve">, </w:t>
      </w:r>
      <w:r>
        <w:rPr>
          <w:rFonts w:ascii="Arial" w:hAnsi="Arial" w:cs="Arial"/>
          <w:color w:val="000000"/>
          <w:sz w:val="22"/>
          <w:szCs w:val="22"/>
        </w:rPr>
        <w:t xml:space="preserve"> this</w:t>
      </w:r>
      <w:proofErr w:type="gramEnd"/>
      <w:r>
        <w:rPr>
          <w:rFonts w:ascii="Arial" w:hAnsi="Arial" w:cs="Arial"/>
          <w:color w:val="000000"/>
          <w:sz w:val="22"/>
          <w:szCs w:val="22"/>
        </w:rPr>
        <w:t xml:space="preserve"> was written to empower everyday people, not just scholars or politicians.  It also challenges white America and the government to confront their hypocrisy. The Panthers made their message public because they wanted accountability, not pity.</w:t>
      </w:r>
    </w:p>
    <w:p w14:paraId="4ABB8DFF" w14:textId="77777777" w:rsidR="00A36CD0" w:rsidRDefault="00CC2762" w:rsidP="00CC2762">
      <w:pPr>
        <w:numPr>
          <w:ilvl w:val="0"/>
          <w:numId w:val="4"/>
        </w:numPr>
        <w:rPr>
          <w:b/>
          <w:bCs/>
        </w:rPr>
      </w:pPr>
      <w:r w:rsidRPr="00A36CD0">
        <w:rPr>
          <w:b/>
          <w:bCs/>
        </w:rPr>
        <w:t>What do you think is the author’s main goal or message?</w:t>
      </w:r>
      <w:r w:rsidR="00A36CD0">
        <w:rPr>
          <w:b/>
          <w:bCs/>
        </w:rPr>
        <w:t xml:space="preserve">  </w:t>
      </w:r>
    </w:p>
    <w:p w14:paraId="383A63A9" w14:textId="1CF022D3" w:rsidR="00673018" w:rsidRDefault="00673018" w:rsidP="00673018">
      <w:pPr>
        <w:pStyle w:val="NormalWeb"/>
        <w:spacing w:before="0" w:beforeAutospacing="0" w:after="160" w:afterAutospacing="0"/>
        <w:ind w:left="720"/>
      </w:pPr>
      <w:r>
        <w:rPr>
          <w:rFonts w:ascii="Arial" w:hAnsi="Arial" w:cs="Arial"/>
          <w:color w:val="000000"/>
          <w:sz w:val="22"/>
          <w:szCs w:val="22"/>
        </w:rPr>
        <w:t xml:space="preserve">Their goal is </w:t>
      </w:r>
      <w:proofErr w:type="gramStart"/>
      <w:r>
        <w:rPr>
          <w:rFonts w:ascii="Arial" w:hAnsi="Arial" w:cs="Arial"/>
          <w:color w:val="000000"/>
          <w:sz w:val="22"/>
          <w:szCs w:val="22"/>
        </w:rPr>
        <w:t xml:space="preserve">liberation </w:t>
      </w:r>
      <w:r>
        <w:rPr>
          <w:rFonts w:ascii="Arial" w:hAnsi="Arial" w:cs="Arial"/>
          <w:color w:val="000000"/>
          <w:sz w:val="22"/>
          <w:szCs w:val="22"/>
        </w:rPr>
        <w:t>,</w:t>
      </w:r>
      <w:proofErr w:type="gramEnd"/>
      <w:r>
        <w:rPr>
          <w:rFonts w:ascii="Arial" w:hAnsi="Arial" w:cs="Arial"/>
          <w:color w:val="000000"/>
          <w:sz w:val="22"/>
          <w:szCs w:val="22"/>
        </w:rPr>
        <w:t xml:space="preserve"> </w:t>
      </w:r>
      <w:r>
        <w:rPr>
          <w:rFonts w:ascii="Arial" w:hAnsi="Arial" w:cs="Arial"/>
          <w:color w:val="000000"/>
          <w:sz w:val="22"/>
          <w:szCs w:val="22"/>
        </w:rPr>
        <w:t xml:space="preserve"> not only from physical oppression but from mental and economic bondage. The Ten Point Program demands equality and control over one’s destiny, showing that freedom is more than slogans; it’s having power over the conditions of your life.</w:t>
      </w:r>
    </w:p>
    <w:p w14:paraId="177BB69A" w14:textId="77777777" w:rsidR="00A36CD0" w:rsidRDefault="00CC2762" w:rsidP="00CC2762">
      <w:pPr>
        <w:numPr>
          <w:ilvl w:val="0"/>
          <w:numId w:val="4"/>
        </w:numPr>
        <w:rPr>
          <w:b/>
          <w:bCs/>
        </w:rPr>
      </w:pPr>
      <w:r w:rsidRPr="00A36CD0">
        <w:rPr>
          <w:b/>
          <w:bCs/>
        </w:rPr>
        <w:t xml:space="preserve">What historical context (event, </w:t>
      </w:r>
      <w:proofErr w:type="gramStart"/>
      <w:r w:rsidRPr="00A36CD0">
        <w:rPr>
          <w:b/>
          <w:bCs/>
        </w:rPr>
        <w:t>time period</w:t>
      </w:r>
      <w:proofErr w:type="gramEnd"/>
      <w:r w:rsidRPr="00A36CD0">
        <w:rPr>
          <w:b/>
          <w:bCs/>
        </w:rPr>
        <w:t>, issue) helps you better understand the message?</w:t>
      </w:r>
      <w:r w:rsidR="00A36CD0">
        <w:rPr>
          <w:b/>
          <w:bCs/>
        </w:rPr>
        <w:t xml:space="preserve">  </w:t>
      </w:r>
    </w:p>
    <w:p w14:paraId="2FDDD17C" w14:textId="6BB9908C" w:rsidR="00CC2762" w:rsidRPr="00A36CD0" w:rsidRDefault="0028353F" w:rsidP="00A36CD0">
      <w:pPr>
        <w:ind w:left="720"/>
        <w:rPr>
          <w:b/>
          <w:bCs/>
        </w:rPr>
      </w:pPr>
      <w:r>
        <w:rPr>
          <w:rFonts w:ascii="Arial" w:hAnsi="Arial" w:cs="Arial"/>
          <w:color w:val="000000"/>
          <w:sz w:val="22"/>
          <w:szCs w:val="22"/>
        </w:rPr>
        <w:t>Understanding this text requires looking at the late 1960s — after Malcolm X’s assassination and as many grew frustrated with slow Civil Rights progress. Poverty, job discrimination, housing segregation, and police violence created the perfect storm that birthed the Panthers. They were responding to systemic neglect and violence that law and politics had failed to fix.</w:t>
      </w:r>
    </w:p>
    <w:p w14:paraId="5E19CB6A" w14:textId="77777777" w:rsidR="0028353F" w:rsidRDefault="00CC2762" w:rsidP="0028353F">
      <w:pPr>
        <w:numPr>
          <w:ilvl w:val="0"/>
          <w:numId w:val="4"/>
        </w:numPr>
        <w:rPr>
          <w:b/>
          <w:bCs/>
        </w:rPr>
      </w:pPr>
      <w:r w:rsidRPr="00A36CD0">
        <w:rPr>
          <w:b/>
          <w:bCs/>
        </w:rPr>
        <w:t>Whose perspective is missing or left out of this text?</w:t>
      </w:r>
      <w:r w:rsidR="00A36CD0">
        <w:rPr>
          <w:b/>
          <w:bCs/>
        </w:rPr>
        <w:t xml:space="preserve"> </w:t>
      </w:r>
      <w:r w:rsidR="00A36CD0">
        <w:rPr>
          <w:rFonts w:ascii="Arial" w:hAnsi="Arial" w:cs="Arial"/>
          <w:color w:val="000000"/>
          <w:sz w:val="22"/>
          <w:szCs w:val="22"/>
        </w:rPr>
        <w:t> </w:t>
      </w:r>
    </w:p>
    <w:p w14:paraId="6B172640" w14:textId="45EE32A5" w:rsidR="00CC2762" w:rsidRPr="0028353F" w:rsidRDefault="0028353F" w:rsidP="0028353F">
      <w:pPr>
        <w:ind w:left="720"/>
        <w:rPr>
          <w:b/>
          <w:bCs/>
        </w:rPr>
      </w:pPr>
      <w:r w:rsidRPr="0028353F">
        <w:rPr>
          <w:rFonts w:ascii="Arial" w:hAnsi="Arial" w:cs="Arial"/>
          <w:color w:val="000000"/>
          <w:sz w:val="22"/>
          <w:szCs w:val="22"/>
        </w:rPr>
        <w:t xml:space="preserve">The program centers Black struggle, so it doesn’t include perspectives from white allies or other minority </w:t>
      </w:r>
      <w:proofErr w:type="gramStart"/>
      <w:r w:rsidRPr="0028353F">
        <w:rPr>
          <w:rFonts w:ascii="Arial" w:hAnsi="Arial" w:cs="Arial"/>
          <w:color w:val="000000"/>
          <w:sz w:val="22"/>
          <w:szCs w:val="22"/>
        </w:rPr>
        <w:t>groups</w:t>
      </w:r>
      <w:r w:rsidRPr="0028353F">
        <w:rPr>
          <w:rFonts w:ascii="Arial" w:hAnsi="Arial" w:cs="Arial"/>
          <w:color w:val="000000"/>
          <w:sz w:val="22"/>
          <w:szCs w:val="22"/>
        </w:rPr>
        <w:t xml:space="preserve">, </w:t>
      </w:r>
      <w:r w:rsidRPr="0028353F">
        <w:rPr>
          <w:rFonts w:ascii="Arial" w:hAnsi="Arial" w:cs="Arial"/>
          <w:color w:val="000000"/>
          <w:sz w:val="22"/>
          <w:szCs w:val="22"/>
        </w:rPr>
        <w:t xml:space="preserve"> but</w:t>
      </w:r>
      <w:proofErr w:type="gramEnd"/>
      <w:r w:rsidRPr="0028353F">
        <w:rPr>
          <w:rFonts w:ascii="Arial" w:hAnsi="Arial" w:cs="Arial"/>
          <w:color w:val="000000"/>
          <w:sz w:val="22"/>
          <w:szCs w:val="22"/>
        </w:rPr>
        <w:t xml:space="preserve"> that omission is intentional. This document reclaims the right to speak for the Black community, which had been silenced for centuries.</w:t>
      </w:r>
    </w:p>
    <w:p w14:paraId="72235065" w14:textId="77777777" w:rsidR="00CC2762" w:rsidRPr="00A36CD0" w:rsidRDefault="00CC2762" w:rsidP="00CC2762">
      <w:pPr>
        <w:rPr>
          <w:b/>
          <w:bCs/>
        </w:rPr>
      </w:pPr>
      <w:r w:rsidRPr="00A36CD0">
        <w:rPr>
          <w:rFonts w:ascii="Segoe UI Emoji" w:hAnsi="Segoe UI Emoji" w:cs="Segoe UI Emoji"/>
          <w:b/>
          <w:bCs/>
        </w:rPr>
        <w:t>✏️</w:t>
      </w:r>
      <w:r w:rsidRPr="00A36CD0">
        <w:rPr>
          <w:b/>
          <w:bCs/>
        </w:rPr>
        <w:t xml:space="preserve"> Part 4: Critical Response Writing</w:t>
      </w:r>
    </w:p>
    <w:p w14:paraId="4FD0294D" w14:textId="0FC4FC24" w:rsidR="00CC2762" w:rsidRPr="00A36CD0" w:rsidRDefault="00CC2762" w:rsidP="00CC2762">
      <w:pPr>
        <w:rPr>
          <w:b/>
          <w:bCs/>
        </w:rPr>
      </w:pPr>
      <w:r w:rsidRPr="00A36CD0">
        <w:rPr>
          <w:b/>
          <w:bCs/>
        </w:rPr>
        <w:t>Prompt:</w:t>
      </w:r>
      <w:r w:rsidRPr="00A36CD0">
        <w:rPr>
          <w:b/>
          <w:bCs/>
        </w:rPr>
        <w:br/>
        <w:t>Using evidence from the text</w:t>
      </w:r>
      <w:r w:rsidR="00E710C1" w:rsidRPr="00A36CD0">
        <w:rPr>
          <w:b/>
          <w:bCs/>
        </w:rPr>
        <w:t xml:space="preserve"> below</w:t>
      </w:r>
      <w:r w:rsidR="001E7FA9" w:rsidRPr="00A36CD0">
        <w:rPr>
          <w:b/>
          <w:bCs/>
        </w:rPr>
        <w:t xml:space="preserve"> “What to Slave is the Fourth of July?”</w:t>
      </w:r>
      <w:r w:rsidRPr="00A36CD0">
        <w:rPr>
          <w:b/>
          <w:bCs/>
        </w:rPr>
        <w:t xml:space="preserve">, explain how the author uses language to persuade the audience. What impact might this have had </w:t>
      </w:r>
      <w:proofErr w:type="gramStart"/>
      <w:r w:rsidRPr="00A36CD0">
        <w:rPr>
          <w:b/>
          <w:bCs/>
        </w:rPr>
        <w:t>in</w:t>
      </w:r>
      <w:proofErr w:type="gramEnd"/>
      <w:r w:rsidRPr="00A36CD0">
        <w:rPr>
          <w:b/>
          <w:bCs/>
        </w:rPr>
        <w:t xml:space="preserve"> its time, and why is it still important today?</w:t>
      </w:r>
    </w:p>
    <w:p w14:paraId="7FCD5D7D" w14:textId="77777777" w:rsidR="00CC2762" w:rsidRPr="00A36CD0" w:rsidRDefault="00CC2762" w:rsidP="00CC2762">
      <w:pPr>
        <w:rPr>
          <w:b/>
          <w:bCs/>
        </w:rPr>
      </w:pPr>
      <w:r w:rsidRPr="00A36CD0">
        <w:rPr>
          <w:b/>
          <w:bCs/>
        </w:rPr>
        <w:t>Write your response here:</w:t>
      </w:r>
    </w:p>
    <w:p w14:paraId="16F462CD" w14:textId="77777777" w:rsidR="004F2D42" w:rsidRDefault="004F2D42" w:rsidP="004F2D42">
      <w:pPr>
        <w:pStyle w:val="NormalWeb"/>
        <w:spacing w:before="240" w:beforeAutospacing="0" w:after="240" w:afterAutospacing="0"/>
      </w:pPr>
      <w:r>
        <w:rPr>
          <w:rFonts w:ascii="Arial" w:hAnsi="Arial" w:cs="Arial"/>
          <w:color w:val="000000"/>
          <w:sz w:val="22"/>
          <w:szCs w:val="22"/>
          <w:u w:val="single"/>
        </w:rPr>
        <w:t xml:space="preserve"> The </w:t>
      </w:r>
      <w:r>
        <w:rPr>
          <w:rFonts w:ascii="Arial" w:hAnsi="Arial" w:cs="Arial"/>
          <w:i/>
          <w:iCs/>
          <w:color w:val="000000"/>
          <w:sz w:val="22"/>
          <w:szCs w:val="22"/>
          <w:u w:val="single"/>
        </w:rPr>
        <w:t>Ten Point Program</w:t>
      </w:r>
      <w:r>
        <w:rPr>
          <w:rFonts w:ascii="Arial" w:hAnsi="Arial" w:cs="Arial"/>
          <w:color w:val="000000"/>
          <w:sz w:val="22"/>
          <w:szCs w:val="22"/>
          <w:u w:val="single"/>
        </w:rPr>
        <w:t xml:space="preserve"> uses direct, repetitive language to persuade every demand begins with </w:t>
      </w:r>
      <w:r>
        <w:rPr>
          <w:rFonts w:ascii="Arial" w:hAnsi="Arial" w:cs="Arial"/>
          <w:i/>
          <w:iCs/>
          <w:color w:val="000000"/>
          <w:sz w:val="22"/>
          <w:szCs w:val="22"/>
          <w:u w:val="single"/>
        </w:rPr>
        <w:t>“We want,”</w:t>
      </w:r>
      <w:r>
        <w:rPr>
          <w:rFonts w:ascii="Arial" w:hAnsi="Arial" w:cs="Arial"/>
          <w:color w:val="000000"/>
          <w:sz w:val="22"/>
          <w:szCs w:val="22"/>
          <w:u w:val="single"/>
        </w:rPr>
        <w:t xml:space="preserve"> creating rhythm, unity, and power. That repetition acts like a chant it pulls people in, turning individual frustration into collective purpose. Newton and Seale also use words that everyone could understand, so the message is accessible to everyone, not just the college </w:t>
      </w:r>
      <w:r>
        <w:rPr>
          <w:rFonts w:ascii="Arial" w:hAnsi="Arial" w:cs="Arial"/>
          <w:color w:val="000000"/>
          <w:sz w:val="22"/>
          <w:szCs w:val="22"/>
          <w:u w:val="single"/>
        </w:rPr>
        <w:lastRenderedPageBreak/>
        <w:t>educated but those who were primary or secondary educated only.  This rhetorical choice reflects their belief that knowledge and power belong to the people.</w:t>
      </w:r>
    </w:p>
    <w:p w14:paraId="387F0AD2" w14:textId="77777777" w:rsidR="004F2D42" w:rsidRDefault="004F2D42" w:rsidP="004F2D42">
      <w:pPr>
        <w:pStyle w:val="NormalWeb"/>
        <w:spacing w:before="240" w:beforeAutospacing="0" w:after="240" w:afterAutospacing="0"/>
      </w:pPr>
      <w:r>
        <w:rPr>
          <w:rFonts w:ascii="Arial" w:hAnsi="Arial" w:cs="Arial"/>
          <w:color w:val="000000"/>
          <w:sz w:val="22"/>
          <w:szCs w:val="22"/>
          <w:u w:val="single"/>
        </w:rPr>
        <w:t xml:space="preserve">In 1966, this document was revolutionary because it rejected waiting for justice it declared that freedom was a right, not a request by black Freedom is every human being no matter the color, sex, or religion. The Panthers weren’t just protesting; they were organizing food programs, health clinics, and schools that lived out these demands. As a 24-year-old Black teacher, I see their influence every day in how students question systems and demand truth. The </w:t>
      </w:r>
      <w:r>
        <w:rPr>
          <w:rFonts w:ascii="Arial" w:hAnsi="Arial" w:cs="Arial"/>
          <w:i/>
          <w:iCs/>
          <w:color w:val="000000"/>
          <w:sz w:val="22"/>
          <w:szCs w:val="22"/>
          <w:u w:val="single"/>
        </w:rPr>
        <w:t>Ten Point Program</w:t>
      </w:r>
      <w:r>
        <w:rPr>
          <w:rFonts w:ascii="Arial" w:hAnsi="Arial" w:cs="Arial"/>
          <w:color w:val="000000"/>
          <w:sz w:val="22"/>
          <w:szCs w:val="22"/>
          <w:u w:val="single"/>
        </w:rPr>
        <w:t xml:space="preserve"> still matters because it challenges us to measure progress honestly and reminds us that justice is a living fight not a chapter in history.</w:t>
      </w:r>
    </w:p>
    <w:p w14:paraId="10F9B84C" w14:textId="4968C316" w:rsidR="00CC2762" w:rsidRPr="00A36CD0" w:rsidRDefault="00CC2762" w:rsidP="00CC2762">
      <w:pPr>
        <w:rPr>
          <w:b/>
          <w:bCs/>
        </w:rPr>
      </w:pPr>
    </w:p>
    <w:p w14:paraId="64F24B0E" w14:textId="572003FD" w:rsidR="00CC2762" w:rsidRPr="00A36CD0" w:rsidRDefault="00CC2762" w:rsidP="00CC2762">
      <w:pPr>
        <w:rPr>
          <w:b/>
          <w:bCs/>
        </w:rPr>
      </w:pPr>
      <w:r w:rsidRPr="00A36CD0">
        <w:rPr>
          <w:b/>
          <w:bCs/>
        </w:rPr>
        <w:t>Optional Challenge: Modern Rewrite</w:t>
      </w:r>
    </w:p>
    <w:p w14:paraId="3E364FBF" w14:textId="77777777" w:rsidR="00CC2762" w:rsidRPr="00A36CD0" w:rsidRDefault="00CC2762" w:rsidP="00CC2762">
      <w:pPr>
        <w:rPr>
          <w:b/>
          <w:bCs/>
        </w:rPr>
      </w:pPr>
      <w:r w:rsidRPr="00A36CD0">
        <w:rPr>
          <w:b/>
          <w:bCs/>
        </w:rPr>
        <w:t>Rewrite a key section of the text in your own words as if it were posted on social media today (tweet, post, or story):</w:t>
      </w:r>
    </w:p>
    <w:p w14:paraId="204E5C3B" w14:textId="77777777" w:rsidR="00A36CD0" w:rsidRPr="00A36CD0" w:rsidRDefault="00A36CD0" w:rsidP="00CC2762">
      <w:pPr>
        <w:rPr>
          <w:rFonts w:ascii="Segoe UI Emoji" w:hAnsi="Segoe UI Emoji" w:cs="Segoe UI Emoji"/>
          <w:color w:val="000000"/>
          <w:sz w:val="22"/>
          <w:szCs w:val="22"/>
          <w:u w:val="single"/>
        </w:rPr>
      </w:pPr>
      <w:r w:rsidRPr="00A36CD0">
        <w:rPr>
          <w:rFonts w:ascii="Arial" w:hAnsi="Arial" w:cs="Arial"/>
          <w:color w:val="000000"/>
          <w:sz w:val="22"/>
          <w:szCs w:val="22"/>
          <w:u w:val="single"/>
        </w:rPr>
        <w:t xml:space="preserve">Same fight, new era. We still demand freedom, safety, and truth in our schools. Justice can’t wait. </w:t>
      </w:r>
      <w:r w:rsidRPr="00A36CD0">
        <w:rPr>
          <w:rFonts w:ascii="Segoe UI Emoji" w:hAnsi="Segoe UI Emoji" w:cs="Segoe UI Emoji"/>
          <w:color w:val="000000"/>
          <w:sz w:val="22"/>
          <w:szCs w:val="22"/>
          <w:u w:val="single"/>
        </w:rPr>
        <w:t>✊🏾</w:t>
      </w:r>
    </w:p>
    <w:p w14:paraId="381B19AF" w14:textId="5A4860C0" w:rsidR="00121F4F" w:rsidRPr="00A36CD0" w:rsidRDefault="00CC2762">
      <w:pPr>
        <w:rPr>
          <w:b/>
          <w:bCs/>
        </w:rPr>
      </w:pPr>
      <w:r w:rsidRPr="00A36CD0">
        <w:rPr>
          <w:b/>
          <w:bCs/>
        </w:rPr>
        <w:t xml:space="preserve">#Hashtag(s): </w:t>
      </w:r>
      <w:r w:rsidR="00A36CD0">
        <w:rPr>
          <w:rFonts w:ascii="Arial" w:hAnsi="Arial" w:cs="Arial"/>
          <w:color w:val="000000"/>
          <w:sz w:val="22"/>
          <w:szCs w:val="22"/>
        </w:rPr>
        <w:t> </w:t>
      </w:r>
      <w:r w:rsidR="00A36CD0" w:rsidRPr="00A36CD0">
        <w:rPr>
          <w:rFonts w:ascii="Arial" w:hAnsi="Arial" w:cs="Arial"/>
          <w:color w:val="000000"/>
          <w:sz w:val="22"/>
          <w:szCs w:val="22"/>
          <w:u w:val="single"/>
        </w:rPr>
        <w:t>#BlackPower #PantherLegacy #FreedomStillMatters</w:t>
      </w:r>
      <w:r w:rsidR="00494FDE" w:rsidRPr="00A36CD0">
        <w:rPr>
          <w:b/>
          <w:bCs/>
        </w:rPr>
        <w:br w:type="page"/>
      </w:r>
    </w:p>
    <w:sectPr w:rsidR="00121F4F" w:rsidRPr="00A36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69F"/>
    <w:multiLevelType w:val="hybridMultilevel"/>
    <w:tmpl w:val="CD385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053AB"/>
    <w:multiLevelType w:val="multilevel"/>
    <w:tmpl w:val="14C0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00D72"/>
    <w:multiLevelType w:val="multilevel"/>
    <w:tmpl w:val="E7F0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95895"/>
    <w:multiLevelType w:val="multilevel"/>
    <w:tmpl w:val="36D617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94C18"/>
    <w:multiLevelType w:val="multilevel"/>
    <w:tmpl w:val="FB82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C6554"/>
    <w:multiLevelType w:val="multilevel"/>
    <w:tmpl w:val="46AE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151B0"/>
    <w:multiLevelType w:val="multilevel"/>
    <w:tmpl w:val="0D20CE2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359396">
    <w:abstractNumId w:val="4"/>
  </w:num>
  <w:num w:numId="2" w16cid:durableId="2040692249">
    <w:abstractNumId w:val="1"/>
  </w:num>
  <w:num w:numId="3" w16cid:durableId="795953544">
    <w:abstractNumId w:val="6"/>
  </w:num>
  <w:num w:numId="4" w16cid:durableId="967970683">
    <w:abstractNumId w:val="3"/>
  </w:num>
  <w:num w:numId="5" w16cid:durableId="1238439310">
    <w:abstractNumId w:val="5"/>
  </w:num>
  <w:num w:numId="6" w16cid:durableId="1888253103">
    <w:abstractNumId w:val="2"/>
  </w:num>
  <w:num w:numId="7" w16cid:durableId="13837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62"/>
    <w:rsid w:val="000771BF"/>
    <w:rsid w:val="000C5214"/>
    <w:rsid w:val="000C6F05"/>
    <w:rsid w:val="00121F4F"/>
    <w:rsid w:val="001E7FA9"/>
    <w:rsid w:val="0028353F"/>
    <w:rsid w:val="00494FDE"/>
    <w:rsid w:val="004B5144"/>
    <w:rsid w:val="004C06B0"/>
    <w:rsid w:val="004C2073"/>
    <w:rsid w:val="004F2D42"/>
    <w:rsid w:val="005473A5"/>
    <w:rsid w:val="00673018"/>
    <w:rsid w:val="006E1EB1"/>
    <w:rsid w:val="00934535"/>
    <w:rsid w:val="00955404"/>
    <w:rsid w:val="009A7B4B"/>
    <w:rsid w:val="00A31083"/>
    <w:rsid w:val="00A36CD0"/>
    <w:rsid w:val="00A668A8"/>
    <w:rsid w:val="00B9179D"/>
    <w:rsid w:val="00BC20C4"/>
    <w:rsid w:val="00C211DE"/>
    <w:rsid w:val="00CC2762"/>
    <w:rsid w:val="00D556E6"/>
    <w:rsid w:val="00D9131A"/>
    <w:rsid w:val="00DE1930"/>
    <w:rsid w:val="00E404F4"/>
    <w:rsid w:val="00E5722C"/>
    <w:rsid w:val="00E710C1"/>
    <w:rsid w:val="00EE5B01"/>
    <w:rsid w:val="00F0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0AFEE"/>
  <w15:chartTrackingRefBased/>
  <w15:docId w15:val="{615BBE68-7005-46E4-BC47-F9F5D2A8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762"/>
    <w:rPr>
      <w:rFonts w:eastAsiaTheme="majorEastAsia" w:cstheme="majorBidi"/>
      <w:color w:val="272727" w:themeColor="text1" w:themeTint="D8"/>
    </w:rPr>
  </w:style>
  <w:style w:type="paragraph" w:styleId="Title">
    <w:name w:val="Title"/>
    <w:basedOn w:val="Normal"/>
    <w:next w:val="Normal"/>
    <w:link w:val="TitleChar"/>
    <w:uiPriority w:val="10"/>
    <w:qFormat/>
    <w:rsid w:val="00CC2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762"/>
    <w:pPr>
      <w:spacing w:before="160"/>
      <w:jc w:val="center"/>
    </w:pPr>
    <w:rPr>
      <w:i/>
      <w:iCs/>
      <w:color w:val="404040" w:themeColor="text1" w:themeTint="BF"/>
    </w:rPr>
  </w:style>
  <w:style w:type="character" w:customStyle="1" w:styleId="QuoteChar">
    <w:name w:val="Quote Char"/>
    <w:basedOn w:val="DefaultParagraphFont"/>
    <w:link w:val="Quote"/>
    <w:uiPriority w:val="29"/>
    <w:rsid w:val="00CC2762"/>
    <w:rPr>
      <w:i/>
      <w:iCs/>
      <w:color w:val="404040" w:themeColor="text1" w:themeTint="BF"/>
    </w:rPr>
  </w:style>
  <w:style w:type="paragraph" w:styleId="ListParagraph">
    <w:name w:val="List Paragraph"/>
    <w:basedOn w:val="Normal"/>
    <w:uiPriority w:val="34"/>
    <w:qFormat/>
    <w:rsid w:val="00CC2762"/>
    <w:pPr>
      <w:ind w:left="720"/>
      <w:contextualSpacing/>
    </w:pPr>
  </w:style>
  <w:style w:type="character" w:styleId="IntenseEmphasis">
    <w:name w:val="Intense Emphasis"/>
    <w:basedOn w:val="DefaultParagraphFont"/>
    <w:uiPriority w:val="21"/>
    <w:qFormat/>
    <w:rsid w:val="00CC2762"/>
    <w:rPr>
      <w:i/>
      <w:iCs/>
      <w:color w:val="0F4761" w:themeColor="accent1" w:themeShade="BF"/>
    </w:rPr>
  </w:style>
  <w:style w:type="paragraph" w:styleId="IntenseQuote">
    <w:name w:val="Intense Quote"/>
    <w:basedOn w:val="Normal"/>
    <w:next w:val="Normal"/>
    <w:link w:val="IntenseQuoteChar"/>
    <w:uiPriority w:val="30"/>
    <w:qFormat/>
    <w:rsid w:val="00CC2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762"/>
    <w:rPr>
      <w:i/>
      <w:iCs/>
      <w:color w:val="0F4761" w:themeColor="accent1" w:themeShade="BF"/>
    </w:rPr>
  </w:style>
  <w:style w:type="character" w:styleId="IntenseReference">
    <w:name w:val="Intense Reference"/>
    <w:basedOn w:val="DefaultParagraphFont"/>
    <w:uiPriority w:val="32"/>
    <w:qFormat/>
    <w:rsid w:val="00CC2762"/>
    <w:rPr>
      <w:b/>
      <w:bCs/>
      <w:smallCaps/>
      <w:color w:val="0F4761" w:themeColor="accent1" w:themeShade="BF"/>
      <w:spacing w:val="5"/>
    </w:rPr>
  </w:style>
  <w:style w:type="character" w:styleId="Hyperlink">
    <w:name w:val="Hyperlink"/>
    <w:basedOn w:val="DefaultParagraphFont"/>
    <w:uiPriority w:val="99"/>
    <w:unhideWhenUsed/>
    <w:rsid w:val="00494FDE"/>
    <w:rPr>
      <w:color w:val="467886" w:themeColor="hyperlink"/>
      <w:u w:val="single"/>
    </w:rPr>
  </w:style>
  <w:style w:type="character" w:styleId="UnresolvedMention">
    <w:name w:val="Unresolved Mention"/>
    <w:basedOn w:val="DefaultParagraphFont"/>
    <w:uiPriority w:val="99"/>
    <w:semiHidden/>
    <w:unhideWhenUsed/>
    <w:rsid w:val="00494FDE"/>
    <w:rPr>
      <w:color w:val="605E5C"/>
      <w:shd w:val="clear" w:color="auto" w:fill="E1DFDD"/>
    </w:rPr>
  </w:style>
  <w:style w:type="paragraph" w:styleId="NormalWeb">
    <w:name w:val="Normal (Web)"/>
    <w:basedOn w:val="Normal"/>
    <w:uiPriority w:val="99"/>
    <w:unhideWhenUsed/>
    <w:rsid w:val="00A36C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5190">
      <w:bodyDiv w:val="1"/>
      <w:marLeft w:val="0"/>
      <w:marRight w:val="0"/>
      <w:marTop w:val="0"/>
      <w:marBottom w:val="0"/>
      <w:divBdr>
        <w:top w:val="none" w:sz="0" w:space="0" w:color="auto"/>
        <w:left w:val="none" w:sz="0" w:space="0" w:color="auto"/>
        <w:bottom w:val="none" w:sz="0" w:space="0" w:color="auto"/>
        <w:right w:val="none" w:sz="0" w:space="0" w:color="auto"/>
      </w:divBdr>
    </w:div>
    <w:div w:id="346176807">
      <w:bodyDiv w:val="1"/>
      <w:marLeft w:val="0"/>
      <w:marRight w:val="0"/>
      <w:marTop w:val="0"/>
      <w:marBottom w:val="0"/>
      <w:divBdr>
        <w:top w:val="none" w:sz="0" w:space="0" w:color="auto"/>
        <w:left w:val="none" w:sz="0" w:space="0" w:color="auto"/>
        <w:bottom w:val="none" w:sz="0" w:space="0" w:color="auto"/>
        <w:right w:val="none" w:sz="0" w:space="0" w:color="auto"/>
      </w:divBdr>
    </w:div>
    <w:div w:id="575433274">
      <w:bodyDiv w:val="1"/>
      <w:marLeft w:val="0"/>
      <w:marRight w:val="0"/>
      <w:marTop w:val="0"/>
      <w:marBottom w:val="0"/>
      <w:divBdr>
        <w:top w:val="none" w:sz="0" w:space="0" w:color="auto"/>
        <w:left w:val="none" w:sz="0" w:space="0" w:color="auto"/>
        <w:bottom w:val="none" w:sz="0" w:space="0" w:color="auto"/>
        <w:right w:val="none" w:sz="0" w:space="0" w:color="auto"/>
      </w:divBdr>
    </w:div>
    <w:div w:id="675352194">
      <w:bodyDiv w:val="1"/>
      <w:marLeft w:val="0"/>
      <w:marRight w:val="0"/>
      <w:marTop w:val="0"/>
      <w:marBottom w:val="0"/>
      <w:divBdr>
        <w:top w:val="none" w:sz="0" w:space="0" w:color="auto"/>
        <w:left w:val="none" w:sz="0" w:space="0" w:color="auto"/>
        <w:bottom w:val="none" w:sz="0" w:space="0" w:color="auto"/>
        <w:right w:val="none" w:sz="0" w:space="0" w:color="auto"/>
      </w:divBdr>
    </w:div>
    <w:div w:id="732236877">
      <w:bodyDiv w:val="1"/>
      <w:marLeft w:val="0"/>
      <w:marRight w:val="0"/>
      <w:marTop w:val="0"/>
      <w:marBottom w:val="0"/>
      <w:divBdr>
        <w:top w:val="none" w:sz="0" w:space="0" w:color="auto"/>
        <w:left w:val="none" w:sz="0" w:space="0" w:color="auto"/>
        <w:bottom w:val="none" w:sz="0" w:space="0" w:color="auto"/>
        <w:right w:val="none" w:sz="0" w:space="0" w:color="auto"/>
      </w:divBdr>
    </w:div>
    <w:div w:id="943270114">
      <w:bodyDiv w:val="1"/>
      <w:marLeft w:val="0"/>
      <w:marRight w:val="0"/>
      <w:marTop w:val="0"/>
      <w:marBottom w:val="0"/>
      <w:divBdr>
        <w:top w:val="none" w:sz="0" w:space="0" w:color="auto"/>
        <w:left w:val="none" w:sz="0" w:space="0" w:color="auto"/>
        <w:bottom w:val="none" w:sz="0" w:space="0" w:color="auto"/>
        <w:right w:val="none" w:sz="0" w:space="0" w:color="auto"/>
      </w:divBdr>
    </w:div>
    <w:div w:id="1262255169">
      <w:bodyDiv w:val="1"/>
      <w:marLeft w:val="0"/>
      <w:marRight w:val="0"/>
      <w:marTop w:val="0"/>
      <w:marBottom w:val="0"/>
      <w:divBdr>
        <w:top w:val="none" w:sz="0" w:space="0" w:color="auto"/>
        <w:left w:val="none" w:sz="0" w:space="0" w:color="auto"/>
        <w:bottom w:val="none" w:sz="0" w:space="0" w:color="auto"/>
        <w:right w:val="none" w:sz="0" w:space="0" w:color="auto"/>
      </w:divBdr>
    </w:div>
    <w:div w:id="1300382634">
      <w:bodyDiv w:val="1"/>
      <w:marLeft w:val="0"/>
      <w:marRight w:val="0"/>
      <w:marTop w:val="0"/>
      <w:marBottom w:val="0"/>
      <w:divBdr>
        <w:top w:val="none" w:sz="0" w:space="0" w:color="auto"/>
        <w:left w:val="none" w:sz="0" w:space="0" w:color="auto"/>
        <w:bottom w:val="none" w:sz="0" w:space="0" w:color="auto"/>
        <w:right w:val="none" w:sz="0" w:space="0" w:color="auto"/>
      </w:divBdr>
      <w:divsChild>
        <w:div w:id="1681395999">
          <w:marLeft w:val="0"/>
          <w:marRight w:val="0"/>
          <w:marTop w:val="0"/>
          <w:marBottom w:val="0"/>
          <w:divBdr>
            <w:top w:val="single" w:sz="2" w:space="0" w:color="DDDDDD"/>
            <w:left w:val="single" w:sz="2" w:space="0" w:color="DDDDDD"/>
            <w:bottom w:val="single" w:sz="2" w:space="0" w:color="DDDDDD"/>
            <w:right w:val="single" w:sz="2" w:space="0" w:color="DDDDDD"/>
          </w:divBdr>
          <w:divsChild>
            <w:div w:id="795366779">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472090729">
      <w:bodyDiv w:val="1"/>
      <w:marLeft w:val="0"/>
      <w:marRight w:val="0"/>
      <w:marTop w:val="0"/>
      <w:marBottom w:val="0"/>
      <w:divBdr>
        <w:top w:val="none" w:sz="0" w:space="0" w:color="auto"/>
        <w:left w:val="none" w:sz="0" w:space="0" w:color="auto"/>
        <w:bottom w:val="none" w:sz="0" w:space="0" w:color="auto"/>
        <w:right w:val="none" w:sz="0" w:space="0" w:color="auto"/>
      </w:divBdr>
    </w:div>
    <w:div w:id="1634601655">
      <w:bodyDiv w:val="1"/>
      <w:marLeft w:val="0"/>
      <w:marRight w:val="0"/>
      <w:marTop w:val="0"/>
      <w:marBottom w:val="0"/>
      <w:divBdr>
        <w:top w:val="none" w:sz="0" w:space="0" w:color="auto"/>
        <w:left w:val="none" w:sz="0" w:space="0" w:color="auto"/>
        <w:bottom w:val="none" w:sz="0" w:space="0" w:color="auto"/>
        <w:right w:val="none" w:sz="0" w:space="0" w:color="auto"/>
      </w:divBdr>
    </w:div>
    <w:div w:id="1822624154">
      <w:bodyDiv w:val="1"/>
      <w:marLeft w:val="0"/>
      <w:marRight w:val="0"/>
      <w:marTop w:val="0"/>
      <w:marBottom w:val="0"/>
      <w:divBdr>
        <w:top w:val="none" w:sz="0" w:space="0" w:color="auto"/>
        <w:left w:val="none" w:sz="0" w:space="0" w:color="auto"/>
        <w:bottom w:val="none" w:sz="0" w:space="0" w:color="auto"/>
        <w:right w:val="none" w:sz="0" w:space="0" w:color="auto"/>
      </w:divBdr>
    </w:div>
    <w:div w:id="1869637361">
      <w:bodyDiv w:val="1"/>
      <w:marLeft w:val="0"/>
      <w:marRight w:val="0"/>
      <w:marTop w:val="0"/>
      <w:marBottom w:val="0"/>
      <w:divBdr>
        <w:top w:val="none" w:sz="0" w:space="0" w:color="auto"/>
        <w:left w:val="none" w:sz="0" w:space="0" w:color="auto"/>
        <w:bottom w:val="none" w:sz="0" w:space="0" w:color="auto"/>
        <w:right w:val="none" w:sz="0" w:space="0" w:color="auto"/>
      </w:divBdr>
      <w:divsChild>
        <w:div w:id="759714217">
          <w:marLeft w:val="0"/>
          <w:marRight w:val="0"/>
          <w:marTop w:val="0"/>
          <w:marBottom w:val="0"/>
          <w:divBdr>
            <w:top w:val="single" w:sz="2" w:space="0" w:color="DDDDDD"/>
            <w:left w:val="single" w:sz="2" w:space="0" w:color="DDDDDD"/>
            <w:bottom w:val="single" w:sz="2" w:space="0" w:color="DDDDDD"/>
            <w:right w:val="single" w:sz="2" w:space="0" w:color="DDDDDD"/>
          </w:divBdr>
          <w:divsChild>
            <w:div w:id="321465678">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696B33BDA4D49BE46C5F03E41984D" ma:contentTypeVersion="8" ma:contentTypeDescription="Create a new document." ma:contentTypeScope="" ma:versionID="d35e8fcce546e6414f5de14e177375d8">
  <xsd:schema xmlns:xsd="http://www.w3.org/2001/XMLSchema" xmlns:xs="http://www.w3.org/2001/XMLSchema" xmlns:p="http://schemas.microsoft.com/office/2006/metadata/properties" xmlns:ns2="ce8f331c-2ae7-41c9-934a-922d4f1c992f" targetNamespace="http://schemas.microsoft.com/office/2006/metadata/properties" ma:root="true" ma:fieldsID="cb66b8c00fdc0c2361e01c46bda54b7f" ns2:_="">
    <xsd:import namespace="ce8f331c-2ae7-41c9-934a-922d4f1c9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f331c-2ae7-41c9-934a-922d4f1c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090C3-10BB-428B-AEB2-AF372E3DE9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1FEC24-94F7-46B9-8FB1-179A50A5EA24}">
  <ds:schemaRefs>
    <ds:schemaRef ds:uri="http://schemas.microsoft.com/sharepoint/v3/contenttype/forms"/>
  </ds:schemaRefs>
</ds:datastoreItem>
</file>

<file path=customXml/itemProps3.xml><?xml version="1.0" encoding="utf-8"?>
<ds:datastoreItem xmlns:ds="http://schemas.openxmlformats.org/officeDocument/2006/customXml" ds:itemID="{D7400C03-DB9C-4689-8F2A-ECEC0ED91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f331c-2ae7-41c9-934a-922d4f1c9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4498</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Chantee Earl</dc:creator>
  <cp:keywords/>
  <dc:description/>
  <cp:lastModifiedBy>Jada Ingram</cp:lastModifiedBy>
  <cp:revision>2</cp:revision>
  <dcterms:created xsi:type="dcterms:W3CDTF">2025-11-10T23:37:00Z</dcterms:created>
  <dcterms:modified xsi:type="dcterms:W3CDTF">2025-11-10T23:37:00Z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0x010100F3D696B33BDA4D49BE46C5F03E41984D</vt:lpwstr>
  </property>
  <property fmtid="{D5CDD505-2E9C-101B-9397-08002B2CF9AE}" pid="3" name="GrammarlyDocumentId">
    <vt:lpwstr>1751b30f-ed36-46b0-9d5f-40196bc6638f</vt:lpwstr>
  </property>
</Properties>
</file>